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98F4" w14:textId="77777777" w:rsidR="00723796" w:rsidRDefault="00723796" w:rsidP="00723796">
      <w:pPr>
        <w:jc w:val="center"/>
        <w:rPr>
          <w:b/>
          <w:sz w:val="28"/>
          <w:szCs w:val="28"/>
        </w:rPr>
      </w:pPr>
    </w:p>
    <w:p w14:paraId="126319F4" w14:textId="539A7E89" w:rsidR="00B417DB" w:rsidRPr="00C94E7D" w:rsidRDefault="00844166" w:rsidP="009C460D">
      <w:pPr>
        <w:jc w:val="center"/>
        <w:rPr>
          <w:rFonts w:ascii="Helvetica Neue" w:hAnsi="Helvetica Neue"/>
          <w:b/>
          <w:sz w:val="26"/>
          <w:szCs w:val="26"/>
        </w:rPr>
      </w:pPr>
      <w:r w:rsidRPr="00C94E7D">
        <w:rPr>
          <w:rFonts w:ascii="Helvetica Neue" w:hAnsi="Helvetica Neue"/>
          <w:b/>
          <w:sz w:val="26"/>
          <w:szCs w:val="26"/>
        </w:rPr>
        <w:t xml:space="preserve">DMC </w:t>
      </w:r>
      <w:r w:rsidR="001078D1">
        <w:rPr>
          <w:rFonts w:ascii="Helvetica Neue" w:hAnsi="Helvetica Neue"/>
          <w:b/>
          <w:sz w:val="26"/>
          <w:szCs w:val="26"/>
        </w:rPr>
        <w:t>Appoints Ashley Jenkins as CFO</w:t>
      </w:r>
    </w:p>
    <w:p w14:paraId="6C0178FA" w14:textId="530146D7" w:rsidR="00B62590" w:rsidRDefault="004F02C3" w:rsidP="00B62590">
      <w:pPr>
        <w:spacing w:before="100" w:beforeAutospacing="1" w:after="100" w:afterAutospacing="1"/>
        <w:jc w:val="both"/>
        <w:rPr>
          <w:rFonts w:ascii="Helvetica Neue" w:hAnsi="Helvetica Neue"/>
          <w:bCs/>
          <w:sz w:val="22"/>
          <w:szCs w:val="22"/>
        </w:rPr>
      </w:pPr>
      <w:bookmarkStart w:id="0" w:name="_gjdgxs" w:colFirst="0" w:colLast="0"/>
      <w:bookmarkEnd w:id="0"/>
      <w:r>
        <w:rPr>
          <w:rFonts w:ascii="Helvetica Neue" w:hAnsi="Helvetica Neue"/>
          <w:b/>
          <w:sz w:val="26"/>
          <w:szCs w:val="26"/>
        </w:rPr>
        <w:t>5 January</w:t>
      </w:r>
      <w:r w:rsidR="00C94E7D">
        <w:rPr>
          <w:rFonts w:ascii="Helvetica Neue" w:hAnsi="Helvetica Neue"/>
          <w:b/>
          <w:sz w:val="26"/>
          <w:szCs w:val="26"/>
        </w:rPr>
        <w:t xml:space="preserve"> 202</w:t>
      </w:r>
      <w:r>
        <w:rPr>
          <w:rFonts w:ascii="Helvetica Neue" w:hAnsi="Helvetica Neue"/>
          <w:b/>
          <w:sz w:val="26"/>
          <w:szCs w:val="26"/>
        </w:rPr>
        <w:t>2</w:t>
      </w:r>
      <w:r w:rsidR="00844166">
        <w:rPr>
          <w:b/>
          <w:sz w:val="22"/>
          <w:szCs w:val="22"/>
        </w:rPr>
        <w:t xml:space="preserve"> –</w:t>
      </w:r>
      <w:r w:rsidR="00C66FA5">
        <w:rPr>
          <w:rFonts w:ascii="Helvetica Neue" w:hAnsi="Helvetica Neue"/>
          <w:bCs/>
          <w:sz w:val="22"/>
          <w:szCs w:val="22"/>
        </w:rPr>
        <w:t xml:space="preserve"> </w:t>
      </w:r>
      <w:r w:rsidR="001078D1">
        <w:rPr>
          <w:rFonts w:ascii="Helvetica Neue" w:hAnsi="Helvetica Neue"/>
          <w:bCs/>
          <w:sz w:val="22"/>
          <w:szCs w:val="22"/>
        </w:rPr>
        <w:t>D</w:t>
      </w:r>
      <w:r w:rsidR="001C18BB">
        <w:rPr>
          <w:rFonts w:ascii="Helvetica Neue" w:hAnsi="Helvetica Neue"/>
          <w:bCs/>
          <w:sz w:val="22"/>
          <w:szCs w:val="22"/>
        </w:rPr>
        <w:t xml:space="preserve">MC Biotechnologies has </w:t>
      </w:r>
      <w:r w:rsidR="001078D1">
        <w:rPr>
          <w:rFonts w:ascii="Helvetica Neue" w:hAnsi="Helvetica Neue"/>
          <w:bCs/>
          <w:sz w:val="22"/>
          <w:szCs w:val="22"/>
        </w:rPr>
        <w:t>appointed Ashley Jenkins as Chief Financial Officer (CFO).</w:t>
      </w:r>
      <w:r w:rsidR="00C66FA5">
        <w:rPr>
          <w:rFonts w:ascii="Helvetica Neue" w:hAnsi="Helvetica Neue"/>
          <w:bCs/>
          <w:sz w:val="22"/>
          <w:szCs w:val="22"/>
        </w:rPr>
        <w:t xml:space="preserve"> </w:t>
      </w:r>
      <w:r w:rsidR="004042B7">
        <w:rPr>
          <w:rFonts w:ascii="Helvetica Neue" w:hAnsi="Helvetica Neue"/>
          <w:bCs/>
          <w:sz w:val="22"/>
          <w:szCs w:val="22"/>
        </w:rPr>
        <w:t xml:space="preserve">Ashley joins DMC from Felix Energy where she </w:t>
      </w:r>
      <w:r w:rsidR="00B62590">
        <w:rPr>
          <w:rFonts w:ascii="Helvetica Neue" w:hAnsi="Helvetica Neue"/>
          <w:bCs/>
          <w:sz w:val="22"/>
          <w:szCs w:val="22"/>
        </w:rPr>
        <w:t xml:space="preserve">has </w:t>
      </w:r>
      <w:r w:rsidR="004042B7">
        <w:rPr>
          <w:rFonts w:ascii="Helvetica Neue" w:hAnsi="Helvetica Neue"/>
          <w:bCs/>
          <w:sz w:val="22"/>
          <w:szCs w:val="22"/>
        </w:rPr>
        <w:t>worked since 201</w:t>
      </w:r>
      <w:r w:rsidR="00882A9C">
        <w:rPr>
          <w:rFonts w:ascii="Helvetica Neue" w:hAnsi="Helvetica Neue"/>
          <w:bCs/>
          <w:sz w:val="22"/>
          <w:szCs w:val="22"/>
        </w:rPr>
        <w:t>3</w:t>
      </w:r>
      <w:r w:rsidR="00B62590">
        <w:rPr>
          <w:rFonts w:ascii="Helvetica Neue" w:hAnsi="Helvetica Neue"/>
          <w:bCs/>
          <w:sz w:val="22"/>
          <w:szCs w:val="22"/>
        </w:rPr>
        <w:t>.</w:t>
      </w:r>
      <w:r w:rsidR="00BB1095">
        <w:rPr>
          <w:rFonts w:ascii="Helvetica Neue" w:hAnsi="Helvetica Neue"/>
          <w:bCs/>
          <w:sz w:val="22"/>
          <w:szCs w:val="22"/>
        </w:rPr>
        <w:t xml:space="preserve"> Ashley joins DMC’s Boulder, Colorado office. </w:t>
      </w:r>
    </w:p>
    <w:p w14:paraId="3DFF7F2A" w14:textId="025B5F54" w:rsidR="00B62590" w:rsidRPr="004042B7" w:rsidRDefault="004042B7" w:rsidP="00B62590">
      <w:pPr>
        <w:spacing w:before="100" w:beforeAutospacing="1" w:after="100" w:afterAutospacing="1"/>
        <w:jc w:val="both"/>
        <w:rPr>
          <w:rFonts w:ascii="Helvetica Neue" w:hAnsi="Helvetica Neue"/>
          <w:bCs/>
          <w:sz w:val="22"/>
          <w:szCs w:val="22"/>
        </w:rPr>
      </w:pPr>
      <w:r>
        <w:rPr>
          <w:rFonts w:ascii="Helvetica Neue" w:hAnsi="Helvetica Neue"/>
          <w:bCs/>
          <w:sz w:val="22"/>
          <w:szCs w:val="22"/>
        </w:rPr>
        <w:t xml:space="preserve">Ashley </w:t>
      </w:r>
      <w:r w:rsidR="001078D1">
        <w:rPr>
          <w:rFonts w:ascii="Helvetica Neue" w:hAnsi="Helvetica Neue"/>
          <w:bCs/>
          <w:sz w:val="22"/>
          <w:szCs w:val="22"/>
        </w:rPr>
        <w:t>Jenkins has</w:t>
      </w:r>
      <w:r>
        <w:rPr>
          <w:rFonts w:ascii="Helvetica Neue" w:hAnsi="Helvetica Neue"/>
          <w:bCs/>
          <w:sz w:val="22"/>
          <w:szCs w:val="22"/>
        </w:rPr>
        <w:t xml:space="preserve"> significant strategic experience </w:t>
      </w:r>
      <w:r w:rsidR="001078D1">
        <w:rPr>
          <w:rFonts w:ascii="Helvetica Neue" w:hAnsi="Helvetica Neue"/>
          <w:bCs/>
          <w:sz w:val="22"/>
          <w:szCs w:val="22"/>
        </w:rPr>
        <w:t>in the oil and gas industry</w:t>
      </w:r>
      <w:r>
        <w:rPr>
          <w:rFonts w:ascii="Helvetica Neue" w:hAnsi="Helvetica Neue"/>
          <w:bCs/>
          <w:sz w:val="22"/>
          <w:szCs w:val="22"/>
        </w:rPr>
        <w:t xml:space="preserve"> with Felix Energy and Double Eagle Petroleum Co</w:t>
      </w:r>
      <w:r w:rsidR="001078D1">
        <w:rPr>
          <w:rFonts w:ascii="Helvetica Neue" w:hAnsi="Helvetica Neue"/>
          <w:bCs/>
          <w:sz w:val="22"/>
          <w:szCs w:val="22"/>
        </w:rPr>
        <w:t xml:space="preserve"> as well as with P</w:t>
      </w:r>
      <w:r w:rsidR="00C66FA5">
        <w:rPr>
          <w:rFonts w:ascii="Helvetica Neue" w:hAnsi="Helvetica Neue"/>
          <w:bCs/>
          <w:sz w:val="22"/>
          <w:szCs w:val="22"/>
        </w:rPr>
        <w:t>rice</w:t>
      </w:r>
      <w:r w:rsidR="00BA1AC6">
        <w:rPr>
          <w:rFonts w:ascii="Helvetica Neue" w:hAnsi="Helvetica Neue"/>
          <w:bCs/>
          <w:sz w:val="22"/>
          <w:szCs w:val="22"/>
        </w:rPr>
        <w:t>waterhouse</w:t>
      </w:r>
      <w:r w:rsidR="001078D1">
        <w:rPr>
          <w:rFonts w:ascii="Helvetica Neue" w:hAnsi="Helvetica Neue"/>
          <w:bCs/>
          <w:sz w:val="22"/>
          <w:szCs w:val="22"/>
        </w:rPr>
        <w:t>C</w:t>
      </w:r>
      <w:r w:rsidR="00C66FA5">
        <w:rPr>
          <w:rFonts w:ascii="Helvetica Neue" w:hAnsi="Helvetica Neue"/>
          <w:bCs/>
          <w:sz w:val="22"/>
          <w:szCs w:val="22"/>
        </w:rPr>
        <w:t>ooper</w:t>
      </w:r>
      <w:r w:rsidR="00BA1AC6">
        <w:rPr>
          <w:rFonts w:ascii="Helvetica Neue" w:hAnsi="Helvetica Neue"/>
          <w:bCs/>
          <w:sz w:val="22"/>
          <w:szCs w:val="22"/>
        </w:rPr>
        <w:t>s</w:t>
      </w:r>
      <w:r w:rsidR="00C66FA5">
        <w:rPr>
          <w:rFonts w:ascii="Helvetica Neue" w:hAnsi="Helvetica Neue"/>
          <w:bCs/>
          <w:sz w:val="22"/>
          <w:szCs w:val="22"/>
        </w:rPr>
        <w:t xml:space="preserve"> (PWC)</w:t>
      </w:r>
      <w:r w:rsidR="001078D1">
        <w:rPr>
          <w:rFonts w:ascii="Helvetica Neue" w:hAnsi="Helvetica Neue"/>
          <w:bCs/>
          <w:sz w:val="22"/>
          <w:szCs w:val="22"/>
        </w:rPr>
        <w:t xml:space="preserve"> in Philadelphia and Denver. </w:t>
      </w:r>
      <w:r w:rsidR="00B62590" w:rsidRPr="004042B7">
        <w:rPr>
          <w:rFonts w:ascii="Helvetica Neue" w:hAnsi="Helvetica Neue"/>
          <w:bCs/>
          <w:sz w:val="22"/>
          <w:szCs w:val="22"/>
        </w:rPr>
        <w:t xml:space="preserve">Ashley </w:t>
      </w:r>
      <w:r w:rsidR="00B62590">
        <w:rPr>
          <w:rFonts w:ascii="Helvetica Neue" w:hAnsi="Helvetica Neue"/>
          <w:bCs/>
          <w:sz w:val="22"/>
          <w:szCs w:val="22"/>
        </w:rPr>
        <w:t xml:space="preserve">was VP, Controller </w:t>
      </w:r>
      <w:r w:rsidR="00B62590" w:rsidRPr="004042B7">
        <w:rPr>
          <w:rFonts w:ascii="Helvetica Neue" w:hAnsi="Helvetica Neue"/>
          <w:bCs/>
          <w:sz w:val="22"/>
          <w:szCs w:val="22"/>
        </w:rPr>
        <w:t>at Felix Energy</w:t>
      </w:r>
      <w:r w:rsidR="00B62590">
        <w:rPr>
          <w:rFonts w:ascii="Helvetica Neue" w:hAnsi="Helvetica Neue"/>
          <w:bCs/>
          <w:sz w:val="22"/>
          <w:szCs w:val="22"/>
        </w:rPr>
        <w:t xml:space="preserve"> and CFO of the subsidiary Felix </w:t>
      </w:r>
      <w:r w:rsidR="00BA1AC6">
        <w:rPr>
          <w:rFonts w:ascii="Helvetica Neue" w:hAnsi="Helvetica Neue"/>
          <w:bCs/>
          <w:sz w:val="22"/>
          <w:szCs w:val="22"/>
        </w:rPr>
        <w:t>Water</w:t>
      </w:r>
      <w:r w:rsidR="00B62590">
        <w:rPr>
          <w:rFonts w:ascii="Helvetica Neue" w:hAnsi="Helvetica Neue"/>
          <w:bCs/>
          <w:sz w:val="22"/>
          <w:szCs w:val="22"/>
        </w:rPr>
        <w:t xml:space="preserve">. She </w:t>
      </w:r>
      <w:r w:rsidR="00B62590" w:rsidRPr="004042B7">
        <w:rPr>
          <w:rFonts w:ascii="Helvetica Neue" w:hAnsi="Helvetica Neue"/>
          <w:bCs/>
          <w:sz w:val="22"/>
          <w:szCs w:val="22"/>
        </w:rPr>
        <w:t xml:space="preserve">participated in the successful sale of over $6.0 billion in upstream, </w:t>
      </w:r>
      <w:proofErr w:type="gramStart"/>
      <w:r w:rsidR="00B62590" w:rsidRPr="004042B7">
        <w:rPr>
          <w:rFonts w:ascii="Helvetica Neue" w:hAnsi="Helvetica Neue"/>
          <w:bCs/>
          <w:sz w:val="22"/>
          <w:szCs w:val="22"/>
        </w:rPr>
        <w:t>midstream</w:t>
      </w:r>
      <w:proofErr w:type="gramEnd"/>
      <w:r w:rsidR="00B62590" w:rsidRPr="004042B7">
        <w:rPr>
          <w:rFonts w:ascii="Helvetica Neue" w:hAnsi="Helvetica Neue"/>
          <w:bCs/>
          <w:sz w:val="22"/>
          <w:szCs w:val="22"/>
        </w:rPr>
        <w:t xml:space="preserve"> and mineral assets. She </w:t>
      </w:r>
      <w:r w:rsidR="00B62590">
        <w:rPr>
          <w:rFonts w:ascii="Helvetica Neue" w:hAnsi="Helvetica Neue"/>
          <w:bCs/>
          <w:sz w:val="22"/>
          <w:szCs w:val="22"/>
        </w:rPr>
        <w:t>was involved in corporate structure and strategy and financing facilities with loans of up to $</w:t>
      </w:r>
      <w:r w:rsidR="00BA1AC6">
        <w:rPr>
          <w:rFonts w:ascii="Helvetica Neue" w:hAnsi="Helvetica Neue"/>
          <w:bCs/>
          <w:sz w:val="22"/>
          <w:szCs w:val="22"/>
        </w:rPr>
        <w:t>1.5 billion</w:t>
      </w:r>
      <w:r w:rsidR="00B62590">
        <w:rPr>
          <w:rFonts w:ascii="Helvetica Neue" w:hAnsi="Helvetica Neue"/>
          <w:bCs/>
          <w:sz w:val="22"/>
          <w:szCs w:val="22"/>
        </w:rPr>
        <w:t xml:space="preserve">. </w:t>
      </w:r>
    </w:p>
    <w:p w14:paraId="77A44033" w14:textId="10E1E04E" w:rsidR="00BB1095" w:rsidRDefault="00BB1095" w:rsidP="00BB1095">
      <w:pPr>
        <w:jc w:val="both"/>
        <w:rPr>
          <w:rFonts w:ascii="Helvetica Neue" w:hAnsi="Helvetica Neue"/>
          <w:bCs/>
          <w:sz w:val="22"/>
          <w:szCs w:val="22"/>
        </w:rPr>
      </w:pPr>
      <w:r>
        <w:rPr>
          <w:rFonts w:ascii="Helvetica Neue" w:hAnsi="Helvetica Neue"/>
          <w:bCs/>
          <w:sz w:val="22"/>
          <w:szCs w:val="22"/>
        </w:rPr>
        <w:t>Ashley Jenkins said, “</w:t>
      </w:r>
      <w:r w:rsidRPr="00BB1095">
        <w:rPr>
          <w:rFonts w:ascii="Helvetica Neue" w:hAnsi="Helvetica Neue"/>
          <w:bCs/>
          <w:sz w:val="22"/>
          <w:szCs w:val="22"/>
        </w:rPr>
        <w:t>I</w:t>
      </w:r>
      <w:r>
        <w:rPr>
          <w:rFonts w:ascii="Helvetica Neue" w:hAnsi="Helvetica Neue"/>
          <w:bCs/>
          <w:sz w:val="22"/>
          <w:szCs w:val="22"/>
        </w:rPr>
        <w:t xml:space="preserve"> feel </w:t>
      </w:r>
      <w:r w:rsidRPr="00BB1095">
        <w:rPr>
          <w:rFonts w:ascii="Helvetica Neue" w:hAnsi="Helvetica Neue"/>
          <w:bCs/>
          <w:sz w:val="22"/>
          <w:szCs w:val="22"/>
        </w:rPr>
        <w:t xml:space="preserve">fortunate to join a strong team that has already proven the commercial viability of its first product.  The DMC technology platform </w:t>
      </w:r>
      <w:r>
        <w:rPr>
          <w:rFonts w:ascii="Helvetica Neue" w:hAnsi="Helvetica Neue"/>
          <w:bCs/>
          <w:sz w:val="22"/>
          <w:szCs w:val="22"/>
        </w:rPr>
        <w:t xml:space="preserve">can </w:t>
      </w:r>
      <w:r w:rsidRPr="00BB1095">
        <w:rPr>
          <w:rFonts w:ascii="Helvetica Neue" w:hAnsi="Helvetica Neue"/>
          <w:bCs/>
          <w:sz w:val="22"/>
          <w:szCs w:val="22"/>
        </w:rPr>
        <w:t xml:space="preserve">bring economic and environmental cost savings across a </w:t>
      </w:r>
      <w:r>
        <w:rPr>
          <w:rFonts w:ascii="Helvetica Neue" w:hAnsi="Helvetica Neue"/>
          <w:bCs/>
          <w:sz w:val="22"/>
          <w:szCs w:val="22"/>
        </w:rPr>
        <w:t xml:space="preserve">wide </w:t>
      </w:r>
      <w:r w:rsidR="00074C45">
        <w:rPr>
          <w:rFonts w:ascii="Helvetica Neue" w:hAnsi="Helvetica Neue"/>
          <w:bCs/>
          <w:sz w:val="22"/>
          <w:szCs w:val="22"/>
        </w:rPr>
        <w:t>r</w:t>
      </w:r>
      <w:r>
        <w:rPr>
          <w:rFonts w:ascii="Helvetica Neue" w:hAnsi="Helvetica Neue"/>
          <w:bCs/>
          <w:sz w:val="22"/>
          <w:szCs w:val="22"/>
        </w:rPr>
        <w:t>ange</w:t>
      </w:r>
      <w:r w:rsidRPr="00BB1095">
        <w:rPr>
          <w:rFonts w:ascii="Helvetica Neue" w:hAnsi="Helvetica Neue"/>
          <w:bCs/>
          <w:sz w:val="22"/>
          <w:szCs w:val="22"/>
        </w:rPr>
        <w:t xml:space="preserve"> of products used in everyday goods.  I'm looking forward to propelling </w:t>
      </w:r>
      <w:r>
        <w:rPr>
          <w:rFonts w:ascii="Helvetica Neue" w:hAnsi="Helvetica Neue"/>
          <w:bCs/>
          <w:sz w:val="22"/>
          <w:szCs w:val="22"/>
        </w:rPr>
        <w:t>DMC’s</w:t>
      </w:r>
      <w:r w:rsidRPr="00BB1095">
        <w:rPr>
          <w:rFonts w:ascii="Helvetica Neue" w:hAnsi="Helvetica Neue"/>
          <w:bCs/>
          <w:sz w:val="22"/>
          <w:szCs w:val="22"/>
        </w:rPr>
        <w:t xml:space="preserve"> growth at a time when reliable and sustainable supply chains</w:t>
      </w:r>
      <w:r>
        <w:rPr>
          <w:rFonts w:ascii="Helvetica Neue" w:hAnsi="Helvetica Neue"/>
          <w:bCs/>
          <w:sz w:val="22"/>
          <w:szCs w:val="22"/>
        </w:rPr>
        <w:t xml:space="preserve"> are more important than ever</w:t>
      </w:r>
      <w:r w:rsidRPr="00BB1095">
        <w:rPr>
          <w:rFonts w:ascii="Helvetica Neue" w:hAnsi="Helvetica Neue"/>
          <w:bCs/>
          <w:sz w:val="22"/>
          <w:szCs w:val="22"/>
        </w:rPr>
        <w:t>.</w:t>
      </w:r>
      <w:r>
        <w:rPr>
          <w:rFonts w:ascii="Helvetica Neue" w:hAnsi="Helvetica Neue"/>
          <w:bCs/>
          <w:sz w:val="22"/>
          <w:szCs w:val="22"/>
        </w:rPr>
        <w:t>”</w:t>
      </w:r>
    </w:p>
    <w:p w14:paraId="4101DFF5" w14:textId="77777777" w:rsidR="00BB1095" w:rsidRDefault="00BB1095" w:rsidP="00BB1095">
      <w:pPr>
        <w:jc w:val="both"/>
        <w:rPr>
          <w:rFonts w:ascii="Helvetica Neue" w:hAnsi="Helvetica Neue"/>
          <w:bCs/>
          <w:sz w:val="22"/>
          <w:szCs w:val="22"/>
        </w:rPr>
      </w:pPr>
    </w:p>
    <w:p w14:paraId="307DC7EF" w14:textId="18B98782" w:rsidR="008C7C20" w:rsidRDefault="00B417DB" w:rsidP="00CE3C20">
      <w:pPr>
        <w:jc w:val="both"/>
        <w:rPr>
          <w:rFonts w:ascii="Helvetica Neue" w:hAnsi="Helvetica Neue"/>
          <w:bCs/>
          <w:sz w:val="22"/>
          <w:szCs w:val="22"/>
        </w:rPr>
      </w:pPr>
      <w:r w:rsidRPr="00C94E7D">
        <w:rPr>
          <w:rFonts w:ascii="Helvetica Neue" w:hAnsi="Helvetica Neue"/>
          <w:bCs/>
          <w:sz w:val="22"/>
          <w:szCs w:val="22"/>
        </w:rPr>
        <w:t>Matt Lipscomb, Ph.D., CEO &amp; Co-Founder of DMC said, “</w:t>
      </w:r>
      <w:r w:rsidR="001078D1">
        <w:rPr>
          <w:rFonts w:ascii="Helvetica Neue" w:hAnsi="Helvetica Neue"/>
          <w:bCs/>
          <w:sz w:val="22"/>
          <w:szCs w:val="22"/>
        </w:rPr>
        <w:t>We are excited to welcome Ashley to the DMC team</w:t>
      </w:r>
      <w:r>
        <w:rPr>
          <w:rFonts w:ascii="Helvetica Neue" w:hAnsi="Helvetica Neue"/>
          <w:bCs/>
          <w:sz w:val="22"/>
          <w:szCs w:val="22"/>
        </w:rPr>
        <w:t>.</w:t>
      </w:r>
      <w:r w:rsidR="001078D1">
        <w:rPr>
          <w:rFonts w:ascii="Helvetica Neue" w:hAnsi="Helvetica Neue"/>
          <w:bCs/>
          <w:sz w:val="22"/>
          <w:szCs w:val="22"/>
        </w:rPr>
        <w:t xml:space="preserve"> </w:t>
      </w:r>
      <w:r w:rsidR="00C66FA5">
        <w:rPr>
          <w:rFonts w:ascii="Helvetica Neue" w:hAnsi="Helvetica Neue"/>
          <w:bCs/>
          <w:sz w:val="22"/>
          <w:szCs w:val="22"/>
        </w:rPr>
        <w:t>We</w:t>
      </w:r>
      <w:r w:rsidR="001078D1">
        <w:rPr>
          <w:rFonts w:ascii="Helvetica Neue" w:hAnsi="Helvetica Neue"/>
          <w:bCs/>
          <w:sz w:val="22"/>
          <w:szCs w:val="22"/>
        </w:rPr>
        <w:t xml:space="preserve"> are expanding our leadership team and Ashley’s experience in </w:t>
      </w:r>
      <w:r w:rsidR="00C66FA5">
        <w:rPr>
          <w:rFonts w:ascii="Helvetica Neue" w:hAnsi="Helvetica Neue"/>
          <w:bCs/>
          <w:sz w:val="22"/>
          <w:szCs w:val="22"/>
        </w:rPr>
        <w:t xml:space="preserve">strategic planning, </w:t>
      </w:r>
      <w:r w:rsidR="001078D1">
        <w:rPr>
          <w:rFonts w:ascii="Helvetica Neue" w:hAnsi="Helvetica Neue"/>
          <w:bCs/>
          <w:sz w:val="22"/>
          <w:szCs w:val="22"/>
        </w:rPr>
        <w:t>financial management, M&amp;A, governance and team building is an excellent fit.</w:t>
      </w:r>
      <w:r w:rsidR="004042B7">
        <w:rPr>
          <w:rFonts w:ascii="Helvetica Neue" w:hAnsi="Helvetica Neue"/>
          <w:bCs/>
          <w:sz w:val="22"/>
          <w:szCs w:val="22"/>
        </w:rPr>
        <w:t>”</w:t>
      </w:r>
    </w:p>
    <w:p w14:paraId="41B8CA44" w14:textId="48B6E444" w:rsidR="004042B7" w:rsidRDefault="004042B7" w:rsidP="00C94E7D">
      <w:pPr>
        <w:jc w:val="both"/>
        <w:rPr>
          <w:bCs/>
          <w:sz w:val="22"/>
          <w:szCs w:val="22"/>
        </w:rPr>
      </w:pPr>
    </w:p>
    <w:p w14:paraId="2B5FF09A" w14:textId="1A9E0D01" w:rsidR="00BB1095" w:rsidRDefault="00BB1095" w:rsidP="00C94E7D">
      <w:pPr>
        <w:jc w:val="both"/>
        <w:rPr>
          <w:bCs/>
          <w:sz w:val="22"/>
          <w:szCs w:val="22"/>
        </w:rPr>
      </w:pPr>
    </w:p>
    <w:p w14:paraId="3C6596A9" w14:textId="2051AD2F" w:rsidR="00BB1095" w:rsidRDefault="00BB1095" w:rsidP="00C94E7D">
      <w:pPr>
        <w:jc w:val="both"/>
        <w:rPr>
          <w:bCs/>
          <w:sz w:val="22"/>
          <w:szCs w:val="22"/>
        </w:rPr>
      </w:pPr>
    </w:p>
    <w:p w14:paraId="786DAB1A" w14:textId="530A9C4E" w:rsidR="00BB1095" w:rsidRDefault="00BB1095" w:rsidP="00C94E7D">
      <w:pPr>
        <w:jc w:val="both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 wp14:anchorId="3793AEE2" wp14:editId="32B48978">
            <wp:extent cx="2815628" cy="2799083"/>
            <wp:effectExtent l="0" t="0" r="3810" b="0"/>
            <wp:docPr id="2" name="Picture 2" descr="A person sitting at a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itting at a tabl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245" cy="281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B42C3" w14:textId="45BE47AE" w:rsidR="00BB1095" w:rsidRPr="00F54A26" w:rsidRDefault="00BB1095" w:rsidP="00C94E7D">
      <w:pPr>
        <w:jc w:val="both"/>
        <w:rPr>
          <w:rFonts w:ascii="Helvetica Neue" w:hAnsi="Helvetica Neue"/>
          <w:bCs/>
          <w:sz w:val="22"/>
          <w:szCs w:val="22"/>
          <w:lang w:val="es-ES"/>
        </w:rPr>
      </w:pPr>
      <w:proofErr w:type="spellStart"/>
      <w:r w:rsidRPr="00F54A26">
        <w:rPr>
          <w:rFonts w:ascii="Helvetica Neue" w:hAnsi="Helvetica Neue"/>
          <w:bCs/>
          <w:sz w:val="22"/>
          <w:szCs w:val="22"/>
          <w:lang w:val="es-ES"/>
        </w:rPr>
        <w:t>Photo</w:t>
      </w:r>
      <w:proofErr w:type="spellEnd"/>
      <w:r w:rsidRPr="00F54A26">
        <w:rPr>
          <w:rFonts w:ascii="Helvetica Neue" w:hAnsi="Helvetica Neue"/>
          <w:bCs/>
          <w:sz w:val="22"/>
          <w:szCs w:val="22"/>
          <w:lang w:val="es-ES"/>
        </w:rPr>
        <w:t xml:space="preserve">: Ashley Jenkins </w:t>
      </w:r>
    </w:p>
    <w:p w14:paraId="0DC0991F" w14:textId="77777777" w:rsidR="00BB1095" w:rsidRPr="00F54A26" w:rsidRDefault="00BB1095" w:rsidP="00C94E7D">
      <w:pPr>
        <w:jc w:val="both"/>
        <w:rPr>
          <w:rFonts w:ascii="Helvetica Neue" w:hAnsi="Helvetica Neue"/>
          <w:b/>
          <w:sz w:val="22"/>
          <w:szCs w:val="22"/>
          <w:lang w:val="es-ES"/>
        </w:rPr>
      </w:pPr>
    </w:p>
    <w:p w14:paraId="375347FA" w14:textId="1D6B8ACE" w:rsidR="00C94E7D" w:rsidRPr="00F54A26" w:rsidRDefault="00C94E7D" w:rsidP="00C94E7D">
      <w:pPr>
        <w:jc w:val="both"/>
        <w:rPr>
          <w:rFonts w:ascii="Helvetica Neue" w:hAnsi="Helvetica Neue"/>
          <w:b/>
          <w:sz w:val="22"/>
          <w:szCs w:val="22"/>
          <w:lang w:val="es-ES"/>
        </w:rPr>
      </w:pPr>
      <w:r w:rsidRPr="00F54A26">
        <w:rPr>
          <w:rFonts w:ascii="Helvetica Neue" w:hAnsi="Helvetica Neue"/>
          <w:b/>
          <w:sz w:val="22"/>
          <w:szCs w:val="22"/>
          <w:lang w:val="es-ES"/>
        </w:rPr>
        <w:t xml:space="preserve">DMC media </w:t>
      </w:r>
      <w:proofErr w:type="spellStart"/>
      <w:r w:rsidRPr="00F54A26">
        <w:rPr>
          <w:rFonts w:ascii="Helvetica Neue" w:hAnsi="Helvetica Neue"/>
          <w:b/>
          <w:sz w:val="22"/>
          <w:szCs w:val="22"/>
          <w:lang w:val="es-ES"/>
        </w:rPr>
        <w:t>contact</w:t>
      </w:r>
      <w:proofErr w:type="spellEnd"/>
      <w:r w:rsidRPr="00F54A26">
        <w:rPr>
          <w:rFonts w:ascii="Helvetica Neue" w:hAnsi="Helvetica Neue"/>
          <w:b/>
          <w:sz w:val="22"/>
          <w:szCs w:val="22"/>
          <w:lang w:val="es-ES"/>
        </w:rPr>
        <w:t>:</w:t>
      </w:r>
    </w:p>
    <w:p w14:paraId="10FD0D80" w14:textId="77777777" w:rsidR="00C94E7D" w:rsidRPr="00F21E08" w:rsidRDefault="00C94E7D" w:rsidP="00C94E7D">
      <w:pPr>
        <w:jc w:val="both"/>
        <w:rPr>
          <w:rFonts w:ascii="Helvetica Neue" w:hAnsi="Helvetica Neue"/>
          <w:bCs/>
          <w:sz w:val="22"/>
          <w:szCs w:val="22"/>
        </w:rPr>
      </w:pPr>
      <w:r w:rsidRPr="00F21E08">
        <w:rPr>
          <w:rFonts w:ascii="Helvetica Neue" w:hAnsi="Helvetica Neue"/>
          <w:bCs/>
          <w:sz w:val="22"/>
          <w:szCs w:val="22"/>
        </w:rPr>
        <w:t>Kathryn Sheridan</w:t>
      </w:r>
    </w:p>
    <w:p w14:paraId="56FBAC82" w14:textId="77777777" w:rsidR="00C94E7D" w:rsidRPr="00F21E08" w:rsidRDefault="00C94E7D" w:rsidP="00C94E7D">
      <w:pPr>
        <w:jc w:val="both"/>
        <w:rPr>
          <w:rFonts w:ascii="Helvetica Neue" w:hAnsi="Helvetica Neue"/>
          <w:bCs/>
          <w:sz w:val="22"/>
          <w:szCs w:val="22"/>
        </w:rPr>
      </w:pPr>
      <w:r w:rsidRPr="00F21E08">
        <w:rPr>
          <w:rFonts w:ascii="Helvetica Neue" w:hAnsi="Helvetica Neue"/>
          <w:bCs/>
          <w:sz w:val="22"/>
          <w:szCs w:val="22"/>
        </w:rPr>
        <w:t>Sustainability Consult</w:t>
      </w:r>
    </w:p>
    <w:p w14:paraId="1015DC3C" w14:textId="77777777" w:rsidR="00C94E7D" w:rsidRDefault="006B4829" w:rsidP="00C94E7D">
      <w:pPr>
        <w:jc w:val="both"/>
        <w:rPr>
          <w:rFonts w:ascii="Helvetica Neue" w:hAnsi="Helvetica Neue"/>
          <w:bCs/>
          <w:sz w:val="22"/>
          <w:szCs w:val="22"/>
        </w:rPr>
      </w:pPr>
      <w:hyperlink r:id="rId12" w:history="1">
        <w:r w:rsidR="00C94E7D" w:rsidRPr="00540977">
          <w:rPr>
            <w:rStyle w:val="Hyperlink"/>
            <w:rFonts w:ascii="Helvetica Neue" w:hAnsi="Helvetica Neue"/>
            <w:bCs/>
            <w:sz w:val="22"/>
            <w:szCs w:val="22"/>
          </w:rPr>
          <w:t>media@dmcbio.com</w:t>
        </w:r>
      </w:hyperlink>
      <w:r w:rsidR="00C94E7D">
        <w:rPr>
          <w:rFonts w:ascii="Helvetica Neue" w:hAnsi="Helvetica Neue"/>
          <w:bCs/>
          <w:sz w:val="22"/>
          <w:szCs w:val="22"/>
        </w:rPr>
        <w:t xml:space="preserve"> </w:t>
      </w:r>
    </w:p>
    <w:p w14:paraId="31AE9794" w14:textId="77777777" w:rsidR="00C94E7D" w:rsidRDefault="006B4829" w:rsidP="00C94E7D">
      <w:pPr>
        <w:jc w:val="both"/>
        <w:rPr>
          <w:rFonts w:ascii="Helvetica Neue" w:hAnsi="Helvetica Neue"/>
          <w:bCs/>
          <w:sz w:val="22"/>
          <w:szCs w:val="22"/>
        </w:rPr>
      </w:pPr>
      <w:hyperlink r:id="rId13" w:history="1">
        <w:r w:rsidR="00C94E7D" w:rsidRPr="00C92AD9">
          <w:rPr>
            <w:rStyle w:val="Hyperlink"/>
            <w:rFonts w:ascii="Helvetica Neue" w:hAnsi="Helvetica Neue"/>
            <w:bCs/>
            <w:sz w:val="22"/>
            <w:szCs w:val="22"/>
          </w:rPr>
          <w:t>ks@sustainabilityconsult.com</w:t>
        </w:r>
      </w:hyperlink>
      <w:r w:rsidR="00C94E7D">
        <w:rPr>
          <w:rFonts w:ascii="Helvetica Neue" w:hAnsi="Helvetica Neue"/>
          <w:bCs/>
          <w:sz w:val="22"/>
          <w:szCs w:val="22"/>
        </w:rPr>
        <w:t xml:space="preserve"> </w:t>
      </w:r>
    </w:p>
    <w:p w14:paraId="11F9E1EF" w14:textId="77777777" w:rsidR="00C94E7D" w:rsidRDefault="00C94E7D" w:rsidP="00C94E7D">
      <w:pPr>
        <w:jc w:val="both"/>
        <w:rPr>
          <w:rFonts w:ascii="Helvetica Neue" w:hAnsi="Helvetica Neue"/>
          <w:bCs/>
          <w:sz w:val="22"/>
          <w:szCs w:val="22"/>
        </w:rPr>
      </w:pPr>
    </w:p>
    <w:p w14:paraId="3A5D4725" w14:textId="77777777" w:rsidR="00C94E7D" w:rsidRPr="00F21E08" w:rsidRDefault="00C94E7D" w:rsidP="00C94E7D">
      <w:pPr>
        <w:rPr>
          <w:rFonts w:ascii="Helvetica Neue" w:hAnsi="Helvetica Neue"/>
          <w:b/>
          <w:sz w:val="22"/>
          <w:szCs w:val="22"/>
        </w:rPr>
      </w:pPr>
      <w:r w:rsidRPr="00F21E08">
        <w:rPr>
          <w:rFonts w:ascii="Helvetica Neue" w:hAnsi="Helvetica Neue"/>
          <w:b/>
          <w:sz w:val="22"/>
          <w:szCs w:val="22"/>
        </w:rPr>
        <w:t>About DMC</w:t>
      </w:r>
    </w:p>
    <w:p w14:paraId="277F2E8F" w14:textId="0C65F581" w:rsidR="00C94E7D" w:rsidRPr="00F21E08" w:rsidRDefault="00C94E7D" w:rsidP="00C94E7D">
      <w:pPr>
        <w:widowControl w:val="0"/>
        <w:autoSpaceDE w:val="0"/>
        <w:autoSpaceDN w:val="0"/>
        <w:adjustRightInd w:val="0"/>
        <w:jc w:val="both"/>
        <w:rPr>
          <w:rFonts w:ascii="Helvetica Neue" w:hAnsi="Helvetica Neue"/>
          <w:bCs/>
          <w:sz w:val="22"/>
          <w:szCs w:val="22"/>
        </w:rPr>
      </w:pPr>
      <w:r w:rsidRPr="00F21E08">
        <w:rPr>
          <w:rFonts w:ascii="Helvetica Neue" w:hAnsi="Helvetica Neue"/>
          <w:bCs/>
          <w:sz w:val="22"/>
          <w:szCs w:val="22"/>
        </w:rPr>
        <w:t>DMC is a US bio</w:t>
      </w:r>
      <w:r w:rsidR="00626741">
        <w:rPr>
          <w:rFonts w:ascii="Helvetica Neue" w:hAnsi="Helvetica Neue"/>
          <w:bCs/>
          <w:sz w:val="22"/>
          <w:szCs w:val="22"/>
        </w:rPr>
        <w:t>-</w:t>
      </w:r>
      <w:r w:rsidRPr="00F21E08">
        <w:rPr>
          <w:rFonts w:ascii="Helvetica Neue" w:hAnsi="Helvetica Neue"/>
          <w:bCs/>
          <w:sz w:val="22"/>
          <w:szCs w:val="22"/>
        </w:rPr>
        <w:t xml:space="preserve">based chemical company </w:t>
      </w:r>
      <w:r>
        <w:rPr>
          <w:rFonts w:ascii="Helvetica Neue" w:hAnsi="Helvetica Neue"/>
          <w:bCs/>
          <w:sz w:val="22"/>
          <w:szCs w:val="22"/>
        </w:rPr>
        <w:t>that</w:t>
      </w:r>
      <w:r w:rsidRPr="00F21E08">
        <w:rPr>
          <w:rFonts w:ascii="Helvetica Neue" w:hAnsi="Helvetica Neue"/>
          <w:bCs/>
          <w:sz w:val="22"/>
          <w:szCs w:val="22"/>
        </w:rPr>
        <w:t xml:space="preserve"> makes products using microbial fermentation.</w:t>
      </w:r>
      <w:r>
        <w:rPr>
          <w:rFonts w:ascii="Helvetica Neue" w:hAnsi="Helvetica Neue"/>
          <w:bCs/>
          <w:sz w:val="22"/>
          <w:szCs w:val="22"/>
        </w:rPr>
        <w:t xml:space="preserve"> </w:t>
      </w:r>
      <w:r w:rsidR="007B2739">
        <w:rPr>
          <w:rFonts w:ascii="Helvetica Neue" w:hAnsi="Helvetica Neue"/>
          <w:bCs/>
          <w:sz w:val="22"/>
          <w:szCs w:val="22"/>
        </w:rPr>
        <w:t>DMC’s</w:t>
      </w:r>
      <w:r>
        <w:rPr>
          <w:rFonts w:ascii="Helvetica Neue" w:hAnsi="Helvetica Neue"/>
          <w:bCs/>
          <w:sz w:val="22"/>
          <w:szCs w:val="22"/>
        </w:rPr>
        <w:t xml:space="preserve"> proprietary technology</w:t>
      </w:r>
      <w:r w:rsidR="00DF7030">
        <w:rPr>
          <w:rFonts w:ascii="Helvetica Neue" w:hAnsi="Helvetica Neue"/>
          <w:bCs/>
          <w:sz w:val="22"/>
          <w:szCs w:val="22"/>
        </w:rPr>
        <w:t xml:space="preserve"> platform</w:t>
      </w:r>
      <w:r>
        <w:rPr>
          <w:rFonts w:ascii="Helvetica Neue" w:hAnsi="Helvetica Neue"/>
          <w:bCs/>
          <w:sz w:val="22"/>
          <w:szCs w:val="22"/>
        </w:rPr>
        <w:t xml:space="preserve"> </w:t>
      </w:r>
      <w:r w:rsidRPr="00F21E08">
        <w:rPr>
          <w:rFonts w:ascii="Helvetica Neue" w:hAnsi="Helvetica Neue"/>
          <w:bCs/>
          <w:sz w:val="22"/>
          <w:szCs w:val="22"/>
        </w:rPr>
        <w:t xml:space="preserve">simplifies </w:t>
      </w:r>
      <w:r w:rsidR="00490BAF">
        <w:rPr>
          <w:rFonts w:ascii="Helvetica Neue" w:hAnsi="Helvetica Neue"/>
          <w:bCs/>
          <w:sz w:val="22"/>
          <w:szCs w:val="22"/>
        </w:rPr>
        <w:t xml:space="preserve">the engineering of </w:t>
      </w:r>
      <w:r w:rsidRPr="00F21E08">
        <w:rPr>
          <w:rFonts w:ascii="Helvetica Neue" w:hAnsi="Helvetica Neue"/>
          <w:bCs/>
          <w:sz w:val="22"/>
          <w:szCs w:val="22"/>
        </w:rPr>
        <w:t xml:space="preserve">biology </w:t>
      </w:r>
      <w:r>
        <w:rPr>
          <w:rFonts w:ascii="Helvetica Neue" w:hAnsi="Helvetica Neue"/>
          <w:bCs/>
          <w:sz w:val="22"/>
          <w:szCs w:val="22"/>
        </w:rPr>
        <w:t>and</w:t>
      </w:r>
      <w:r w:rsidRPr="00F21E08">
        <w:rPr>
          <w:rFonts w:ascii="Helvetica Neue" w:hAnsi="Helvetica Neue"/>
          <w:bCs/>
          <w:sz w:val="22"/>
          <w:szCs w:val="22"/>
        </w:rPr>
        <w:t xml:space="preserve"> make</w:t>
      </w:r>
      <w:r>
        <w:rPr>
          <w:rFonts w:ascii="Helvetica Neue" w:hAnsi="Helvetica Neue"/>
          <w:bCs/>
          <w:sz w:val="22"/>
          <w:szCs w:val="22"/>
        </w:rPr>
        <w:t>s</w:t>
      </w:r>
      <w:r w:rsidRPr="00F21E08">
        <w:rPr>
          <w:rFonts w:ascii="Helvetica Neue" w:hAnsi="Helvetica Neue"/>
          <w:bCs/>
          <w:sz w:val="22"/>
          <w:szCs w:val="22"/>
        </w:rPr>
        <w:t xml:space="preserve"> fermentation more </w:t>
      </w:r>
      <w:r w:rsidR="00FF1F39">
        <w:rPr>
          <w:rFonts w:ascii="Helvetica Neue" w:hAnsi="Helvetica Neue"/>
          <w:bCs/>
          <w:sz w:val="22"/>
          <w:szCs w:val="22"/>
        </w:rPr>
        <w:t>standardized, robust, and predictable</w:t>
      </w:r>
      <w:r w:rsidRPr="00F21E08">
        <w:rPr>
          <w:rFonts w:ascii="Helvetica Neue" w:hAnsi="Helvetica Neue"/>
          <w:bCs/>
          <w:sz w:val="22"/>
          <w:szCs w:val="22"/>
        </w:rPr>
        <w:t xml:space="preserve">. </w:t>
      </w:r>
    </w:p>
    <w:p w14:paraId="78007F7A" w14:textId="1D02FFF1" w:rsidR="00C75738" w:rsidRPr="000C2AF3" w:rsidRDefault="00C94E7D" w:rsidP="000C2AF3">
      <w:pPr>
        <w:jc w:val="both"/>
        <w:rPr>
          <w:rFonts w:ascii="Helvetica Neue" w:hAnsi="Helvetica Neue"/>
          <w:bCs/>
          <w:sz w:val="22"/>
          <w:szCs w:val="22"/>
        </w:rPr>
      </w:pPr>
      <w:r w:rsidRPr="00F21E08">
        <w:rPr>
          <w:rFonts w:ascii="Helvetica Neue" w:hAnsi="Helvetica Neue"/>
          <w:bCs/>
          <w:sz w:val="22"/>
          <w:szCs w:val="22"/>
        </w:rPr>
        <w:t>For more information, visit:</w:t>
      </w:r>
      <w:r>
        <w:rPr>
          <w:rFonts w:ascii="Helvetica Neue" w:hAnsi="Helvetica Neue"/>
          <w:bCs/>
          <w:sz w:val="22"/>
          <w:szCs w:val="22"/>
        </w:rPr>
        <w:t xml:space="preserve"> </w:t>
      </w:r>
      <w:hyperlink r:id="rId14" w:history="1">
        <w:r w:rsidRPr="00734032">
          <w:rPr>
            <w:rStyle w:val="Hyperlink"/>
            <w:rFonts w:ascii="Helvetica Neue" w:hAnsi="Helvetica Neue"/>
            <w:bCs/>
            <w:sz w:val="22"/>
            <w:szCs w:val="22"/>
          </w:rPr>
          <w:t>www.dmcbio.com</w:t>
        </w:r>
      </w:hyperlink>
    </w:p>
    <w:sectPr w:rsidR="00C75738" w:rsidRPr="000C2AF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080ED" w14:textId="77777777" w:rsidR="006B4829" w:rsidRDefault="006B4829">
      <w:r>
        <w:separator/>
      </w:r>
    </w:p>
  </w:endnote>
  <w:endnote w:type="continuationSeparator" w:id="0">
    <w:p w14:paraId="2BBB797E" w14:textId="77777777" w:rsidR="006B4829" w:rsidRDefault="006B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5587" w14:textId="77777777" w:rsidR="00810D01" w:rsidRDefault="00810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DF5A" w14:textId="77777777" w:rsidR="00561B18" w:rsidRDefault="00561B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</w:p>
  <w:p w14:paraId="26F78D68" w14:textId="77777777" w:rsidR="00561B18" w:rsidRDefault="00561B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685A" w14:textId="77777777" w:rsidR="00810D01" w:rsidRDefault="00810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C816" w14:textId="77777777" w:rsidR="006B4829" w:rsidRDefault="006B4829">
      <w:r>
        <w:separator/>
      </w:r>
    </w:p>
  </w:footnote>
  <w:footnote w:type="continuationSeparator" w:id="0">
    <w:p w14:paraId="4E59627B" w14:textId="77777777" w:rsidR="006B4829" w:rsidRDefault="006B4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B7C0" w14:textId="77777777" w:rsidR="00810D01" w:rsidRDefault="00810D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2C69" w14:textId="77777777" w:rsidR="00561B18" w:rsidRDefault="008441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eastAsia="en-US" w:bidi="th-TH"/>
      </w:rPr>
      <w:drawing>
        <wp:inline distT="0" distB="0" distL="0" distR="0" wp14:anchorId="3B8FF313" wp14:editId="1C6CFFBD">
          <wp:extent cx="1697127" cy="36576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7127" cy="365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EB481CD" w14:textId="77777777" w:rsidR="00561B18" w:rsidRDefault="00561B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CFD0" w14:textId="77777777" w:rsidR="00810D01" w:rsidRDefault="00810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C2C16"/>
    <w:multiLevelType w:val="multilevel"/>
    <w:tmpl w:val="0AE0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55FC7"/>
    <w:multiLevelType w:val="multilevel"/>
    <w:tmpl w:val="29C4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E5FB0"/>
    <w:multiLevelType w:val="hybridMultilevel"/>
    <w:tmpl w:val="41282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715C3"/>
    <w:multiLevelType w:val="multilevel"/>
    <w:tmpl w:val="0F6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18"/>
    <w:rsid w:val="000059FB"/>
    <w:rsid w:val="0003356C"/>
    <w:rsid w:val="00037F7F"/>
    <w:rsid w:val="000568C6"/>
    <w:rsid w:val="00063100"/>
    <w:rsid w:val="00074C45"/>
    <w:rsid w:val="000818BC"/>
    <w:rsid w:val="0008238A"/>
    <w:rsid w:val="00085457"/>
    <w:rsid w:val="00087F67"/>
    <w:rsid w:val="000A6CF2"/>
    <w:rsid w:val="000B1C4A"/>
    <w:rsid w:val="000B2232"/>
    <w:rsid w:val="000C2AF3"/>
    <w:rsid w:val="000C3BC4"/>
    <w:rsid w:val="000D4FC4"/>
    <w:rsid w:val="000D6B17"/>
    <w:rsid w:val="000D7A86"/>
    <w:rsid w:val="000F0F40"/>
    <w:rsid w:val="000F194E"/>
    <w:rsid w:val="001048B9"/>
    <w:rsid w:val="00104B8B"/>
    <w:rsid w:val="001078D1"/>
    <w:rsid w:val="00112AF0"/>
    <w:rsid w:val="00113329"/>
    <w:rsid w:val="00125522"/>
    <w:rsid w:val="00141CF6"/>
    <w:rsid w:val="001A3271"/>
    <w:rsid w:val="001C12AC"/>
    <w:rsid w:val="001C18BB"/>
    <w:rsid w:val="001E7295"/>
    <w:rsid w:val="001F6E73"/>
    <w:rsid w:val="00202038"/>
    <w:rsid w:val="002124B0"/>
    <w:rsid w:val="00223E69"/>
    <w:rsid w:val="002311A3"/>
    <w:rsid w:val="0024227D"/>
    <w:rsid w:val="002529C7"/>
    <w:rsid w:val="00262C99"/>
    <w:rsid w:val="00283C30"/>
    <w:rsid w:val="00286448"/>
    <w:rsid w:val="002B0870"/>
    <w:rsid w:val="002B7215"/>
    <w:rsid w:val="002B758C"/>
    <w:rsid w:val="002C4B16"/>
    <w:rsid w:val="002C7346"/>
    <w:rsid w:val="002F51C3"/>
    <w:rsid w:val="002F51EB"/>
    <w:rsid w:val="00310D85"/>
    <w:rsid w:val="0031377D"/>
    <w:rsid w:val="003439F1"/>
    <w:rsid w:val="0034438F"/>
    <w:rsid w:val="0036371E"/>
    <w:rsid w:val="00390231"/>
    <w:rsid w:val="0039256B"/>
    <w:rsid w:val="003A64FA"/>
    <w:rsid w:val="003B478C"/>
    <w:rsid w:val="003C3075"/>
    <w:rsid w:val="003C5648"/>
    <w:rsid w:val="003D2522"/>
    <w:rsid w:val="003E2DBC"/>
    <w:rsid w:val="003F022A"/>
    <w:rsid w:val="003F57EC"/>
    <w:rsid w:val="004042B7"/>
    <w:rsid w:val="00404778"/>
    <w:rsid w:val="004073C1"/>
    <w:rsid w:val="00407DC3"/>
    <w:rsid w:val="00416A2A"/>
    <w:rsid w:val="00424714"/>
    <w:rsid w:val="00427F11"/>
    <w:rsid w:val="00437F43"/>
    <w:rsid w:val="00456D20"/>
    <w:rsid w:val="00475163"/>
    <w:rsid w:val="0048471F"/>
    <w:rsid w:val="00490375"/>
    <w:rsid w:val="00490BAF"/>
    <w:rsid w:val="004A13A5"/>
    <w:rsid w:val="004A665C"/>
    <w:rsid w:val="004A7A6E"/>
    <w:rsid w:val="004B3B4A"/>
    <w:rsid w:val="004C7201"/>
    <w:rsid w:val="004D4866"/>
    <w:rsid w:val="004D7C82"/>
    <w:rsid w:val="004F02C3"/>
    <w:rsid w:val="004F7E4E"/>
    <w:rsid w:val="00526BC7"/>
    <w:rsid w:val="005348DA"/>
    <w:rsid w:val="005576F4"/>
    <w:rsid w:val="00561B18"/>
    <w:rsid w:val="005663EC"/>
    <w:rsid w:val="005769D2"/>
    <w:rsid w:val="00597B1B"/>
    <w:rsid w:val="005C5C51"/>
    <w:rsid w:val="005D156C"/>
    <w:rsid w:val="005F182A"/>
    <w:rsid w:val="00611C0F"/>
    <w:rsid w:val="00626741"/>
    <w:rsid w:val="00671AA2"/>
    <w:rsid w:val="00673842"/>
    <w:rsid w:val="006760AE"/>
    <w:rsid w:val="0067778B"/>
    <w:rsid w:val="006960ED"/>
    <w:rsid w:val="006B3EC4"/>
    <w:rsid w:val="006B4829"/>
    <w:rsid w:val="006C7622"/>
    <w:rsid w:val="006D0EB8"/>
    <w:rsid w:val="006D6BDA"/>
    <w:rsid w:val="006E4B4E"/>
    <w:rsid w:val="006F65F6"/>
    <w:rsid w:val="00711F6F"/>
    <w:rsid w:val="00723796"/>
    <w:rsid w:val="00725F15"/>
    <w:rsid w:val="00735F66"/>
    <w:rsid w:val="00741BAF"/>
    <w:rsid w:val="007519AC"/>
    <w:rsid w:val="00751B5D"/>
    <w:rsid w:val="007529F1"/>
    <w:rsid w:val="00763DB3"/>
    <w:rsid w:val="00764E2E"/>
    <w:rsid w:val="00773D44"/>
    <w:rsid w:val="00782CD5"/>
    <w:rsid w:val="00791729"/>
    <w:rsid w:val="007975DE"/>
    <w:rsid w:val="007A4999"/>
    <w:rsid w:val="007A67FF"/>
    <w:rsid w:val="007A79A2"/>
    <w:rsid w:val="007B2739"/>
    <w:rsid w:val="007B4586"/>
    <w:rsid w:val="007E061F"/>
    <w:rsid w:val="007E5455"/>
    <w:rsid w:val="00804071"/>
    <w:rsid w:val="00804C24"/>
    <w:rsid w:val="00810D01"/>
    <w:rsid w:val="00825A2C"/>
    <w:rsid w:val="008349DC"/>
    <w:rsid w:val="00844166"/>
    <w:rsid w:val="008606D0"/>
    <w:rsid w:val="0086163B"/>
    <w:rsid w:val="008735A3"/>
    <w:rsid w:val="00876301"/>
    <w:rsid w:val="0088005C"/>
    <w:rsid w:val="00882A9C"/>
    <w:rsid w:val="00891154"/>
    <w:rsid w:val="00897D0B"/>
    <w:rsid w:val="008A2436"/>
    <w:rsid w:val="008B344E"/>
    <w:rsid w:val="008B3AD4"/>
    <w:rsid w:val="008B79D6"/>
    <w:rsid w:val="008C7C20"/>
    <w:rsid w:val="008D100D"/>
    <w:rsid w:val="008D58AA"/>
    <w:rsid w:val="008D7689"/>
    <w:rsid w:val="008E1F14"/>
    <w:rsid w:val="008F2C03"/>
    <w:rsid w:val="0091244B"/>
    <w:rsid w:val="0092151F"/>
    <w:rsid w:val="009409DE"/>
    <w:rsid w:val="009413DD"/>
    <w:rsid w:val="00952EA5"/>
    <w:rsid w:val="0095533A"/>
    <w:rsid w:val="00955B9D"/>
    <w:rsid w:val="0095721E"/>
    <w:rsid w:val="009646E0"/>
    <w:rsid w:val="00965237"/>
    <w:rsid w:val="009751AE"/>
    <w:rsid w:val="00980623"/>
    <w:rsid w:val="00980C08"/>
    <w:rsid w:val="00984B61"/>
    <w:rsid w:val="00993289"/>
    <w:rsid w:val="00993800"/>
    <w:rsid w:val="00995222"/>
    <w:rsid w:val="009A2F38"/>
    <w:rsid w:val="009A7EA0"/>
    <w:rsid w:val="009B47D8"/>
    <w:rsid w:val="009B4F2A"/>
    <w:rsid w:val="009B6BC2"/>
    <w:rsid w:val="009C460D"/>
    <w:rsid w:val="009C7CF6"/>
    <w:rsid w:val="009E0B2A"/>
    <w:rsid w:val="009E13D3"/>
    <w:rsid w:val="009E5DFA"/>
    <w:rsid w:val="009F09F6"/>
    <w:rsid w:val="00A56224"/>
    <w:rsid w:val="00A57876"/>
    <w:rsid w:val="00A67894"/>
    <w:rsid w:val="00A705F7"/>
    <w:rsid w:val="00A763D8"/>
    <w:rsid w:val="00AA3581"/>
    <w:rsid w:val="00AD1B5D"/>
    <w:rsid w:val="00AE0875"/>
    <w:rsid w:val="00AE3360"/>
    <w:rsid w:val="00AE33B7"/>
    <w:rsid w:val="00AE7088"/>
    <w:rsid w:val="00B06DAD"/>
    <w:rsid w:val="00B32FC1"/>
    <w:rsid w:val="00B3313B"/>
    <w:rsid w:val="00B35393"/>
    <w:rsid w:val="00B417DB"/>
    <w:rsid w:val="00B429DC"/>
    <w:rsid w:val="00B47D7B"/>
    <w:rsid w:val="00B62590"/>
    <w:rsid w:val="00B67577"/>
    <w:rsid w:val="00B77D5B"/>
    <w:rsid w:val="00B921F4"/>
    <w:rsid w:val="00BA1AC6"/>
    <w:rsid w:val="00BB1095"/>
    <w:rsid w:val="00BB79E7"/>
    <w:rsid w:val="00BD0B37"/>
    <w:rsid w:val="00BD649B"/>
    <w:rsid w:val="00C00163"/>
    <w:rsid w:val="00C0127D"/>
    <w:rsid w:val="00C0311E"/>
    <w:rsid w:val="00C06E58"/>
    <w:rsid w:val="00C17569"/>
    <w:rsid w:val="00C337E7"/>
    <w:rsid w:val="00C34B17"/>
    <w:rsid w:val="00C40F3C"/>
    <w:rsid w:val="00C413FA"/>
    <w:rsid w:val="00C510A1"/>
    <w:rsid w:val="00C66FA5"/>
    <w:rsid w:val="00C724B7"/>
    <w:rsid w:val="00C75738"/>
    <w:rsid w:val="00C77EB3"/>
    <w:rsid w:val="00C94E7D"/>
    <w:rsid w:val="00CC2DA0"/>
    <w:rsid w:val="00CC5A2B"/>
    <w:rsid w:val="00CD0617"/>
    <w:rsid w:val="00CD1F04"/>
    <w:rsid w:val="00CD264B"/>
    <w:rsid w:val="00CD300D"/>
    <w:rsid w:val="00CE1F94"/>
    <w:rsid w:val="00CE3C20"/>
    <w:rsid w:val="00D03661"/>
    <w:rsid w:val="00D10682"/>
    <w:rsid w:val="00D4049E"/>
    <w:rsid w:val="00D64955"/>
    <w:rsid w:val="00D7431E"/>
    <w:rsid w:val="00D840E8"/>
    <w:rsid w:val="00DA0C30"/>
    <w:rsid w:val="00DB13EF"/>
    <w:rsid w:val="00DB56E8"/>
    <w:rsid w:val="00DC1C8F"/>
    <w:rsid w:val="00DD3A60"/>
    <w:rsid w:val="00DE7EF2"/>
    <w:rsid w:val="00DF7030"/>
    <w:rsid w:val="00E52918"/>
    <w:rsid w:val="00E6330C"/>
    <w:rsid w:val="00E63CB4"/>
    <w:rsid w:val="00E72441"/>
    <w:rsid w:val="00E756F0"/>
    <w:rsid w:val="00E77B3A"/>
    <w:rsid w:val="00E811A5"/>
    <w:rsid w:val="00E824D0"/>
    <w:rsid w:val="00E84F9E"/>
    <w:rsid w:val="00E91EA3"/>
    <w:rsid w:val="00EA3DA3"/>
    <w:rsid w:val="00EA6A6C"/>
    <w:rsid w:val="00ED128E"/>
    <w:rsid w:val="00ED148E"/>
    <w:rsid w:val="00ED1F6A"/>
    <w:rsid w:val="00EE1D43"/>
    <w:rsid w:val="00F04C28"/>
    <w:rsid w:val="00F06D37"/>
    <w:rsid w:val="00F20A19"/>
    <w:rsid w:val="00F211E9"/>
    <w:rsid w:val="00F267CD"/>
    <w:rsid w:val="00F307B7"/>
    <w:rsid w:val="00F34532"/>
    <w:rsid w:val="00F435BD"/>
    <w:rsid w:val="00F54A26"/>
    <w:rsid w:val="00F55236"/>
    <w:rsid w:val="00F65062"/>
    <w:rsid w:val="00F7490A"/>
    <w:rsid w:val="00F858F0"/>
    <w:rsid w:val="00F95077"/>
    <w:rsid w:val="00F968D0"/>
    <w:rsid w:val="00FA097D"/>
    <w:rsid w:val="00FD02B0"/>
    <w:rsid w:val="00FE7180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9004F"/>
  <w15:docId w15:val="{29B51160-7D69-4C99-80C6-A5778384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87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876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7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78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78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87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1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154"/>
  </w:style>
  <w:style w:type="paragraph" w:styleId="Footer">
    <w:name w:val="footer"/>
    <w:basedOn w:val="Normal"/>
    <w:link w:val="FooterChar"/>
    <w:uiPriority w:val="99"/>
    <w:unhideWhenUsed/>
    <w:rsid w:val="00891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154"/>
  </w:style>
  <w:style w:type="paragraph" w:styleId="ListParagraph">
    <w:name w:val="List Paragraph"/>
    <w:basedOn w:val="Normal"/>
    <w:rsid w:val="00891154"/>
    <w:pPr>
      <w:ind w:left="720"/>
      <w:contextualSpacing/>
    </w:pPr>
    <w:rPr>
      <w:rFonts w:ascii="Verdana" w:eastAsia="Cambria" w:hAnsi="Verdana" w:cs="Calibri"/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A097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09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751AE"/>
    <w:pPr>
      <w:spacing w:before="100" w:beforeAutospacing="1" w:after="100" w:afterAutospacing="1"/>
    </w:pPr>
    <w:rPr>
      <w:lang w:val="en-GB"/>
    </w:rPr>
  </w:style>
  <w:style w:type="character" w:customStyle="1" w:styleId="apple-converted-space">
    <w:name w:val="apple-converted-space"/>
    <w:basedOn w:val="DefaultParagraphFont"/>
    <w:rsid w:val="009E0B2A"/>
  </w:style>
  <w:style w:type="character" w:styleId="Strong">
    <w:name w:val="Strong"/>
    <w:basedOn w:val="DefaultParagraphFont"/>
    <w:uiPriority w:val="22"/>
    <w:qFormat/>
    <w:rsid w:val="00C94E7D"/>
    <w:rPr>
      <w:b/>
      <w:bCs/>
    </w:rPr>
  </w:style>
  <w:style w:type="paragraph" w:styleId="Revision">
    <w:name w:val="Revision"/>
    <w:hidden/>
    <w:uiPriority w:val="99"/>
    <w:semiHidden/>
    <w:rsid w:val="006E4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5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690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4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3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43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18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4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s@sustainabilityconsult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edia@dmcbio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mcbio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8764792547C4EB02E7B202E38CBBE" ma:contentTypeVersion="12" ma:contentTypeDescription="Een nieuw document maken." ma:contentTypeScope="" ma:versionID="d7ddd8437ab8bddbb33f018d516624ce">
  <xsd:schema xmlns:xsd="http://www.w3.org/2001/XMLSchema" xmlns:xs="http://www.w3.org/2001/XMLSchema" xmlns:p="http://schemas.microsoft.com/office/2006/metadata/properties" xmlns:ns2="57436f26-865e-4a0e-a5ad-db84d9e677d5" xmlns:ns3="80b3f674-53f3-453a-887c-b17c41613c3d" targetNamespace="http://schemas.microsoft.com/office/2006/metadata/properties" ma:root="true" ma:fieldsID="391c6f56790d0b1671bf8db5109a4cff" ns2:_="" ns3:_="">
    <xsd:import namespace="57436f26-865e-4a0e-a5ad-db84d9e677d5"/>
    <xsd:import namespace="80b3f674-53f3-453a-887c-b17c41613c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6f26-865e-4a0e-a5ad-db84d9e67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3f674-53f3-453a-887c-b17c41613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D0A4A7-000E-CF4A-9963-13B51ADE81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8AC75E-3F45-45A5-AD07-55CCB704F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36f26-865e-4a0e-a5ad-db84d9e677d5"/>
    <ds:schemaRef ds:uri="80b3f674-53f3-453a-887c-b17c41613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E1353-6BCE-4047-8F1B-3973981D4E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782B41-6861-431F-8E7F-8802748923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Sustainability Consult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McCaffery</dc:creator>
  <cp:keywords/>
  <dc:description/>
  <cp:lastModifiedBy>Kathryn Sheridan</cp:lastModifiedBy>
  <cp:revision>3</cp:revision>
  <dcterms:created xsi:type="dcterms:W3CDTF">2021-12-21T07:50:00Z</dcterms:created>
  <dcterms:modified xsi:type="dcterms:W3CDTF">2021-12-21T07:51:00Z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0x0101000968764792547C4EB02E7B202E38CBBE</vt:lpwstr>
  </property>
</Properties>
</file>